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5A" w:rsidRPr="00B64BCF" w:rsidRDefault="006B665A" w:rsidP="006B66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64BC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DOĞANŞEHİR BELEDİYESİ</w:t>
      </w:r>
    </w:p>
    <w:p w:rsidR="006B665A" w:rsidRPr="00B64BCF" w:rsidRDefault="006B665A" w:rsidP="006B66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B64BC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TAŞINMAZ GAYRİMENKUL(TAŞINMAZ) </w:t>
      </w:r>
      <w:proofErr w:type="gramStart"/>
      <w:r w:rsidRPr="00B64BC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KİRA  İHALE</w:t>
      </w:r>
      <w:proofErr w:type="gramEnd"/>
      <w:r w:rsidRPr="00B64BC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İLANI</w:t>
      </w:r>
    </w:p>
    <w:p w:rsidR="006B665A" w:rsidRPr="00B64BCF" w:rsidRDefault="006B665A" w:rsidP="006B66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B64BCF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1-İHALE KONUSU</w:t>
      </w:r>
    </w:p>
    <w:p w:rsidR="002D3D6C" w:rsidRPr="00B64BCF" w:rsidRDefault="0089518E" w:rsidP="002D3D6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Malatya ili Doğanşehir  İlçesi Mülkiyete Belediyemize ait Gayrimenkuller  (,işyerleri) 2886 </w:t>
      </w:r>
      <w:r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sayılı Devlet İhale Kanunun 45,46,47,48,49 Maddelerine göre açık ihale </w:t>
      </w:r>
      <w:proofErr w:type="spellStart"/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>usülü</w:t>
      </w:r>
      <w:proofErr w:type="spellEnd"/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proofErr w:type="gramStart"/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>ayrı,ayrı</w:t>
      </w:r>
      <w:proofErr w:type="spellEnd"/>
      <w:proofErr w:type="gramEnd"/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F2049" w:rsidRPr="00B64BCF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>(</w:t>
      </w:r>
      <w:r w:rsidR="00FF2049" w:rsidRPr="00B64BCF">
        <w:rPr>
          <w:rFonts w:ascii="TimesNewRomanPSMT" w:hAnsi="TimesNewRomanPSMT" w:cs="TimesNewRomanPSMT"/>
          <w:color w:val="000000"/>
          <w:sz w:val="24"/>
          <w:szCs w:val="24"/>
        </w:rPr>
        <w:t>ÜÇ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)yıllığına </w:t>
      </w:r>
      <w:r w:rsidR="002D3D6C" w:rsidRPr="00B64BCF">
        <w:rPr>
          <w:rFonts w:ascii="TimesNewRomanPSMT" w:hAnsi="TimesNewRomanPSMT" w:cs="TimesNewRomanPSMT"/>
          <w:color w:val="000000"/>
          <w:sz w:val="24"/>
          <w:szCs w:val="24"/>
        </w:rPr>
        <w:t>(kira)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>ihale edile</w:t>
      </w:r>
      <w:r w:rsidR="002D3D6C" w:rsidRPr="00B64BCF">
        <w:rPr>
          <w:rFonts w:ascii="TimesNewRomanPSMT" w:hAnsi="TimesNewRomanPSMT" w:cs="TimesNewRomanPSMT"/>
          <w:color w:val="000000"/>
          <w:sz w:val="24"/>
          <w:szCs w:val="24"/>
        </w:rPr>
        <w:t>c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>ektir</w:t>
      </w:r>
    </w:p>
    <w:tbl>
      <w:tblPr>
        <w:tblStyle w:val="TabloKlavuzu"/>
        <w:tblpPr w:leftFromText="141" w:rightFromText="141" w:vertAnchor="text" w:horzAnchor="margin" w:tblpXSpec="center" w:tblpY="340"/>
        <w:tblW w:w="11497" w:type="dxa"/>
        <w:tblLayout w:type="fixed"/>
        <w:tblLook w:val="04A0" w:firstRow="1" w:lastRow="0" w:firstColumn="1" w:lastColumn="0" w:noHBand="0" w:noVBand="1"/>
      </w:tblPr>
      <w:tblGrid>
        <w:gridCol w:w="644"/>
        <w:gridCol w:w="2312"/>
        <w:gridCol w:w="780"/>
        <w:gridCol w:w="747"/>
        <w:gridCol w:w="989"/>
        <w:gridCol w:w="1931"/>
        <w:gridCol w:w="1056"/>
        <w:gridCol w:w="1519"/>
        <w:gridCol w:w="1519"/>
      </w:tblGrid>
      <w:tr w:rsidR="00B64BCF" w:rsidRPr="00B64BCF" w:rsidTr="00B64BCF">
        <w:trPr>
          <w:trHeight w:val="575"/>
        </w:trPr>
        <w:tc>
          <w:tcPr>
            <w:tcW w:w="644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312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İL/İLÇE</w:t>
            </w:r>
          </w:p>
        </w:tc>
        <w:tc>
          <w:tcPr>
            <w:tcW w:w="780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747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Ada No</w:t>
            </w:r>
          </w:p>
        </w:tc>
        <w:tc>
          <w:tcPr>
            <w:tcW w:w="98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Parsel No</w:t>
            </w:r>
          </w:p>
        </w:tc>
        <w:tc>
          <w:tcPr>
            <w:tcW w:w="1931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Blk</w:t>
            </w:r>
            <w:proofErr w:type="spellEnd"/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Grş-</w:t>
            </w:r>
            <w:proofErr w:type="gramStart"/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Bağ.Böl</w:t>
            </w:r>
            <w:proofErr w:type="gramEnd"/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.No</w:t>
            </w:r>
            <w:proofErr w:type="spellEnd"/>
          </w:p>
        </w:tc>
        <w:tc>
          <w:tcPr>
            <w:tcW w:w="1056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Toplam Yaklaşık Maliyet</w:t>
            </w:r>
          </w:p>
        </w:tc>
        <w:tc>
          <w:tcPr>
            <w:tcW w:w="151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İHALE SAATİ</w:t>
            </w:r>
          </w:p>
        </w:tc>
        <w:tc>
          <w:tcPr>
            <w:tcW w:w="151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Geçici Teminat</w:t>
            </w:r>
          </w:p>
          <w:p w:rsidR="00B64BCF" w:rsidRPr="00B64BCF" w:rsidRDefault="00B64BCF" w:rsidP="00B64B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BCF">
              <w:rPr>
                <w:rFonts w:ascii="Times New Roman" w:hAnsi="Times New Roman"/>
                <w:b/>
                <w:sz w:val="24"/>
                <w:szCs w:val="24"/>
              </w:rPr>
              <w:t>%3</w:t>
            </w:r>
          </w:p>
        </w:tc>
      </w:tr>
      <w:tr w:rsidR="00B64BCF" w:rsidRPr="00B64BCF" w:rsidTr="00B64BCF">
        <w:trPr>
          <w:trHeight w:val="295"/>
        </w:trPr>
        <w:tc>
          <w:tcPr>
            <w:tcW w:w="644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MALATYA /DOĞANŞEHİR</w:t>
            </w:r>
          </w:p>
        </w:tc>
        <w:tc>
          <w:tcPr>
            <w:tcW w:w="780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YENİ</w:t>
            </w:r>
          </w:p>
        </w:tc>
        <w:tc>
          <w:tcPr>
            <w:tcW w:w="747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31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 xml:space="preserve">Kültür merkezi </w:t>
            </w:r>
            <w:proofErr w:type="spellStart"/>
            <w:r w:rsidRPr="00B64BCF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B64BC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56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BCF">
              <w:rPr>
                <w:rFonts w:ascii="Times New Roman" w:hAnsi="Times New Roman"/>
                <w:sz w:val="24"/>
                <w:szCs w:val="24"/>
              </w:rPr>
              <w:t>3,000,00</w:t>
            </w:r>
            <w:proofErr w:type="gramEnd"/>
          </w:p>
        </w:tc>
        <w:tc>
          <w:tcPr>
            <w:tcW w:w="151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14;00</w:t>
            </w:r>
          </w:p>
        </w:tc>
        <w:tc>
          <w:tcPr>
            <w:tcW w:w="151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</w:tr>
      <w:tr w:rsidR="00B64BCF" w:rsidRPr="00B64BCF" w:rsidTr="00B64BCF">
        <w:trPr>
          <w:trHeight w:val="280"/>
        </w:trPr>
        <w:tc>
          <w:tcPr>
            <w:tcW w:w="644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MALATYA /DOĞANŞEHİR</w:t>
            </w:r>
          </w:p>
        </w:tc>
        <w:tc>
          <w:tcPr>
            <w:tcW w:w="780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DOĞU</w:t>
            </w:r>
          </w:p>
        </w:tc>
        <w:tc>
          <w:tcPr>
            <w:tcW w:w="747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5 NOLU İŞYERİ</w:t>
            </w:r>
          </w:p>
        </w:tc>
        <w:tc>
          <w:tcPr>
            <w:tcW w:w="1056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3.000,00</w:t>
            </w:r>
          </w:p>
        </w:tc>
        <w:tc>
          <w:tcPr>
            <w:tcW w:w="151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14;15</w:t>
            </w:r>
          </w:p>
        </w:tc>
        <w:tc>
          <w:tcPr>
            <w:tcW w:w="1519" w:type="dxa"/>
          </w:tcPr>
          <w:p w:rsidR="00B64BCF" w:rsidRPr="00B64BCF" w:rsidRDefault="00B64BCF" w:rsidP="00B64BCF">
            <w:pPr>
              <w:rPr>
                <w:rFonts w:ascii="Times New Roman" w:hAnsi="Times New Roman"/>
                <w:sz w:val="24"/>
                <w:szCs w:val="24"/>
              </w:rPr>
            </w:pPr>
            <w:r w:rsidRPr="00B64BCF">
              <w:rPr>
                <w:rFonts w:ascii="Times New Roman" w:hAnsi="Times New Roman"/>
                <w:sz w:val="24"/>
                <w:szCs w:val="24"/>
              </w:rPr>
              <w:t>90.00</w:t>
            </w:r>
          </w:p>
        </w:tc>
      </w:tr>
    </w:tbl>
    <w:p w:rsidR="0089518E" w:rsidRPr="00B64BCF" w:rsidRDefault="0089518E" w:rsidP="0089518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4BC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DOĞANŞEHİR İLÇESİ KİRAYA VERİLECEK GAYRİMENKULLER(TAŞINMAZ)</w:t>
      </w:r>
    </w:p>
    <w:p w:rsidR="006B665A" w:rsidRPr="00B64BCF" w:rsidRDefault="00E16F5D" w:rsidP="00B64BCF">
      <w:pPr>
        <w:pStyle w:val="ListeParagraf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Yukarıda tapu kaydı, niteliği, diğer özellikleri, muhammen kiralama bedelleri ve geçici teminat miktarları belirtilen Doğanşehir Belediyesine ait gayrimenkuller Doğanşehir Belediyesi </w:t>
      </w:r>
      <w:r w:rsidR="006B665A" w:rsidRPr="00B64BCF">
        <w:rPr>
          <w:rFonts w:ascii="TimesNewRomanPSMT" w:hAnsi="TimesNewRomanPSMT" w:cs="TimesNewRomanPSMT"/>
          <w:sz w:val="24"/>
          <w:szCs w:val="24"/>
        </w:rPr>
        <w:t>Başkanlığınca</w:t>
      </w:r>
      <w:r w:rsidR="006B665A" w:rsidRPr="00B64BC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F2049" w:rsidRPr="00B64BCF">
        <w:rPr>
          <w:rFonts w:ascii="TimesNewRomanPSMT" w:hAnsi="TimesNewRomanPSMT" w:cs="TimesNewRomanPSMT"/>
          <w:b/>
          <w:sz w:val="24"/>
          <w:szCs w:val="24"/>
        </w:rPr>
        <w:t>26.07.2021</w:t>
      </w:r>
      <w:r w:rsidR="006B665A" w:rsidRPr="00B64BCF">
        <w:rPr>
          <w:rFonts w:ascii="TimesNewRomanPSMT" w:hAnsi="TimesNewRomanPSMT" w:cs="TimesNewRomanPSMT"/>
          <w:sz w:val="24"/>
          <w:szCs w:val="24"/>
        </w:rPr>
        <w:t xml:space="preserve"> tarihinde </w:t>
      </w:r>
      <w:r w:rsidR="00FF2049" w:rsidRPr="00B64BCF">
        <w:rPr>
          <w:rFonts w:ascii="TimesNewRomanPSMT" w:hAnsi="TimesNewRomanPSMT" w:cs="TimesNewRomanPSMT"/>
          <w:sz w:val="24"/>
          <w:szCs w:val="24"/>
        </w:rPr>
        <w:t>PAZARTESİ</w:t>
      </w:r>
      <w:r w:rsidR="006B665A" w:rsidRPr="00B64BCF">
        <w:rPr>
          <w:rFonts w:ascii="TimesNewRomanPSMT" w:hAnsi="TimesNewRomanPSMT" w:cs="TimesNewRomanPSMT"/>
          <w:sz w:val="24"/>
          <w:szCs w:val="24"/>
        </w:rPr>
        <w:t xml:space="preserve">  günü saat</w:t>
      </w:r>
      <w:r w:rsidR="006B665A" w:rsidRPr="00B64BCF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FF2049" w:rsidRPr="00B64BCF">
        <w:rPr>
          <w:rFonts w:ascii="TimesNewRomanPSMT" w:hAnsi="TimesNewRomanPSMT" w:cs="TimesNewRomanPSMT"/>
          <w:b/>
          <w:sz w:val="24"/>
          <w:szCs w:val="24"/>
        </w:rPr>
        <w:t>14</w:t>
      </w:r>
      <w:r w:rsidR="006B665A" w:rsidRPr="00B64BCF">
        <w:rPr>
          <w:rFonts w:ascii="TimesNewRomanPSMT" w:hAnsi="TimesNewRomanPSMT" w:cs="TimesNewRomanPSMT"/>
          <w:b/>
          <w:sz w:val="24"/>
          <w:szCs w:val="24"/>
        </w:rPr>
        <w:t>.00’de</w:t>
      </w:r>
      <w:r w:rsidR="006B665A" w:rsidRPr="00B64BCF">
        <w:rPr>
          <w:rFonts w:ascii="TimesNewRomanPSMT" w:hAnsi="TimesNewRomanPSMT" w:cs="TimesNewRomanPSMT"/>
          <w:sz w:val="24"/>
          <w:szCs w:val="24"/>
        </w:rPr>
        <w:t xml:space="preserve"> Doğanşehir Belediyesi Meclis  Toplan</w:t>
      </w:r>
      <w:bookmarkStart w:id="0" w:name="_GoBack"/>
      <w:bookmarkEnd w:id="0"/>
      <w:r w:rsidR="006B665A" w:rsidRPr="00B64BCF">
        <w:rPr>
          <w:rFonts w:ascii="TimesNewRomanPSMT" w:hAnsi="TimesNewRomanPSMT" w:cs="TimesNewRomanPSMT"/>
          <w:sz w:val="24"/>
          <w:szCs w:val="24"/>
        </w:rPr>
        <w:t xml:space="preserve">tı Salonunda yapılacak ihale ile </w:t>
      </w:r>
      <w:r w:rsidR="00FF2049" w:rsidRPr="00B64BCF">
        <w:rPr>
          <w:rFonts w:ascii="TimesNewRomanPSMT" w:hAnsi="TimesNewRomanPSMT" w:cs="TimesNewRomanPSMT"/>
          <w:sz w:val="24"/>
          <w:szCs w:val="24"/>
        </w:rPr>
        <w:t>3</w:t>
      </w:r>
      <w:r w:rsidR="006B665A" w:rsidRPr="00B64BCF">
        <w:rPr>
          <w:rFonts w:ascii="TimesNewRomanPSMT" w:hAnsi="TimesNewRomanPSMT" w:cs="TimesNewRomanPSMT"/>
          <w:sz w:val="24"/>
          <w:szCs w:val="24"/>
        </w:rPr>
        <w:t>(</w:t>
      </w:r>
      <w:r w:rsidR="00FF2049" w:rsidRPr="00B64BCF">
        <w:rPr>
          <w:rFonts w:ascii="TimesNewRomanPSMT" w:hAnsi="TimesNewRomanPSMT" w:cs="TimesNewRomanPSMT"/>
          <w:sz w:val="24"/>
          <w:szCs w:val="24"/>
        </w:rPr>
        <w:t>ÜÇ</w:t>
      </w:r>
      <w:r w:rsidR="006B665A" w:rsidRPr="00B64BCF">
        <w:rPr>
          <w:rFonts w:ascii="TimesNewRomanPSMT" w:hAnsi="TimesNewRomanPSMT" w:cs="TimesNewRomanPSMT"/>
          <w:sz w:val="24"/>
          <w:szCs w:val="24"/>
        </w:rPr>
        <w:t xml:space="preserve">) yıllığına kiraya </w:t>
      </w:r>
      <w:proofErr w:type="spellStart"/>
      <w:proofErr w:type="gramStart"/>
      <w:r w:rsidR="006B665A" w:rsidRPr="00B64BCF">
        <w:rPr>
          <w:rFonts w:ascii="TimesNewRomanPSMT" w:hAnsi="TimesNewRomanPSMT" w:cs="TimesNewRomanPSMT"/>
          <w:sz w:val="24"/>
          <w:szCs w:val="24"/>
        </w:rPr>
        <w:t>verilecektir.İstekliler</w:t>
      </w:r>
      <w:proofErr w:type="spellEnd"/>
      <w:proofErr w:type="gramEnd"/>
      <w:r w:rsidR="006B665A" w:rsidRPr="00B64BCF">
        <w:rPr>
          <w:rFonts w:ascii="TimesNewRomanPSMT" w:hAnsi="TimesNewRomanPSMT" w:cs="TimesNewRomanPSMT"/>
          <w:sz w:val="24"/>
          <w:szCs w:val="24"/>
        </w:rPr>
        <w:t>, ihaleye ilişki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n Şartnameyi Doğanşehir Belediyesi Yazı İşleri Müdürlüğünden </w:t>
      </w:r>
      <w:r w:rsidR="001F792E" w:rsidRPr="00B64BCF">
        <w:rPr>
          <w:rFonts w:ascii="TimesNewRomanPSMT" w:hAnsi="TimesNewRomanPSMT" w:cs="TimesNewRomanPSMT"/>
          <w:color w:val="000000"/>
          <w:sz w:val="24"/>
          <w:szCs w:val="24"/>
        </w:rPr>
        <w:t>100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,00TL </w:t>
      </w:r>
      <w:proofErr w:type="spellStart"/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>kar</w:t>
      </w:r>
      <w:r w:rsidR="002D3D6C" w:rsidRPr="00B64BCF">
        <w:rPr>
          <w:rFonts w:ascii="TimesNewRomanPSMT" w:hAnsi="TimesNewRomanPSMT" w:cs="TimesNewRomanPSMT"/>
          <w:color w:val="000000"/>
          <w:sz w:val="24"/>
          <w:szCs w:val="24"/>
        </w:rPr>
        <w:t>ş</w:t>
      </w:r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>ılığınada</w:t>
      </w:r>
      <w:proofErr w:type="spellEnd"/>
      <w:r w:rsidR="006B665A" w:rsidRPr="00B64BCF">
        <w:rPr>
          <w:rFonts w:ascii="TimesNewRomanPSMT" w:hAnsi="TimesNewRomanPSMT" w:cs="TimesNewRomanPSMT"/>
          <w:color w:val="000000"/>
          <w:sz w:val="24"/>
          <w:szCs w:val="24"/>
        </w:rPr>
        <w:t xml:space="preserve"> satın alabilirler( görebilirler) </w:t>
      </w:r>
    </w:p>
    <w:p w:rsidR="0074738A" w:rsidRPr="00B64BCF" w:rsidRDefault="0074738A">
      <w:pPr>
        <w:rPr>
          <w:sz w:val="24"/>
          <w:szCs w:val="24"/>
        </w:rPr>
      </w:pPr>
    </w:p>
    <w:p w:rsidR="00AE2EF3" w:rsidRPr="00B64BCF" w:rsidRDefault="00AE2EF3">
      <w:pPr>
        <w:rPr>
          <w:sz w:val="24"/>
          <w:szCs w:val="24"/>
        </w:rPr>
      </w:pPr>
    </w:p>
    <w:sectPr w:rsidR="00AE2EF3" w:rsidRPr="00B64BCF" w:rsidSect="00747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1E6"/>
    <w:multiLevelType w:val="hybridMultilevel"/>
    <w:tmpl w:val="1DF6A574"/>
    <w:lvl w:ilvl="0" w:tplc="C1067642">
      <w:start w:val="1"/>
      <w:numFmt w:val="decimal"/>
      <w:lvlText w:val="%1-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5A"/>
    <w:rsid w:val="001F792E"/>
    <w:rsid w:val="002D3D6C"/>
    <w:rsid w:val="002F2947"/>
    <w:rsid w:val="005E74D1"/>
    <w:rsid w:val="006B665A"/>
    <w:rsid w:val="0074738A"/>
    <w:rsid w:val="00767EF4"/>
    <w:rsid w:val="0089518E"/>
    <w:rsid w:val="008D0297"/>
    <w:rsid w:val="00994DA9"/>
    <w:rsid w:val="00A93B92"/>
    <w:rsid w:val="00AE2EF3"/>
    <w:rsid w:val="00B64BCF"/>
    <w:rsid w:val="00E16F5D"/>
    <w:rsid w:val="00F479F2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5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D6C"/>
    <w:pPr>
      <w:ind w:left="720"/>
      <w:contextualSpacing/>
    </w:pPr>
  </w:style>
  <w:style w:type="table" w:styleId="TabloKlavuzu">
    <w:name w:val="Table Grid"/>
    <w:basedOn w:val="NormalTablo"/>
    <w:uiPriority w:val="39"/>
    <w:rsid w:val="00E1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5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D6C"/>
    <w:pPr>
      <w:ind w:left="720"/>
      <w:contextualSpacing/>
    </w:pPr>
  </w:style>
  <w:style w:type="table" w:styleId="TabloKlavuzu">
    <w:name w:val="Table Grid"/>
    <w:basedOn w:val="NormalTablo"/>
    <w:uiPriority w:val="39"/>
    <w:rsid w:val="00E16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MUHASEBE_I</dc:creator>
  <cp:lastModifiedBy>Yunus</cp:lastModifiedBy>
  <cp:revision>7</cp:revision>
  <cp:lastPrinted>2021-07-01T11:02:00Z</cp:lastPrinted>
  <dcterms:created xsi:type="dcterms:W3CDTF">2021-07-01T07:08:00Z</dcterms:created>
  <dcterms:modified xsi:type="dcterms:W3CDTF">2021-07-02T11:07:00Z</dcterms:modified>
</cp:coreProperties>
</file>